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2463"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Moreland Courts Annual Meeting - May 1, 2023</w:t>
      </w:r>
    </w:p>
    <w:p w14:paraId="1E65BF29"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40634F87"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V.a. Report of Association President, Kathleen Hickman</w:t>
      </w:r>
    </w:p>
    <w:p w14:paraId="3CEEBA65"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2D71920E"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Hickman talked about Archie Green becoming president.</w:t>
      </w:r>
    </w:p>
    <w:p w14:paraId="78FCE2FF"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Elected Kathleen Hickman and Gordon Wean to fill the term vacated by Green.</w:t>
      </w:r>
    </w:p>
    <w:p w14:paraId="189D4E85"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Hickman recognized those who contributed to improving MCCA - Jim Collins, Bill Lang, Lee Heinen, Paul Stroud, Mebbie Brown, Denise Kramer and Lin Emmons. She recognized several MCCA employees for years of service - Mike Black 37 years, Larry Parker 29 years, and Keith Zoltan 20 years.</w:t>
      </w:r>
    </w:p>
    <w:p w14:paraId="65D9FDC9"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76E9EE12"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Eric Schreiber spoke about the newsletter committee, and Hickman thanked the committee for its work.</w:t>
      </w:r>
    </w:p>
    <w:p w14:paraId="075F1184"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652FBADC"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V.b. Jim Collins thanked Hickman for being president. The year 2022 was financially disappointing and MCCA ran a deficit. 2023 is off to a good start.</w:t>
      </w:r>
    </w:p>
    <w:p w14:paraId="732075D1"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3F54C258" w14:textId="77777777" w:rsidR="00C24D59" w:rsidRPr="00C24D59" w:rsidRDefault="00C24D59" w:rsidP="00C24D59">
      <w:pPr>
        <w:spacing w:after="0" w:line="240" w:lineRule="auto"/>
        <w:rPr>
          <w:rFonts w:ascii="Times New Roman" w:eastAsia="Times New Roman" w:hAnsi="Times New Roman" w:cs="Times New Roman"/>
          <w:sz w:val="24"/>
          <w:szCs w:val="24"/>
        </w:rPr>
      </w:pPr>
      <w:proofErr w:type="spellStart"/>
      <w:r w:rsidRPr="00C24D59">
        <w:rPr>
          <w:rFonts w:ascii="Arial" w:eastAsia="Times New Roman" w:hAnsi="Arial" w:cs="Arial"/>
          <w:color w:val="000000"/>
        </w:rPr>
        <w:t>V.i.</w:t>
      </w:r>
      <w:proofErr w:type="spellEnd"/>
      <w:r w:rsidRPr="00C24D59">
        <w:rPr>
          <w:rFonts w:ascii="Arial" w:eastAsia="Times New Roman" w:hAnsi="Arial" w:cs="Arial"/>
          <w:color w:val="000000"/>
        </w:rPr>
        <w:t> </w:t>
      </w:r>
    </w:p>
    <w:p w14:paraId="31B087B5"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Facilities Committee - Jessica Schreiber reported on the gas meter and west garage roof projects, masonry, plumbing repairs, and how things are grouped into “must haves,” “nice to haves,” and “money saving” categories. This includes the gas metering and Spectrum billing change. Schreiber discussed sustainability which could include solar panels on the west garage roof. She also talked about electric charging stations in the west garage and how residents were trained as inspectors for each building.</w:t>
      </w:r>
    </w:p>
    <w:p w14:paraId="5C52E725"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737A5FB6"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 xml:space="preserve">Rules Committee - Jan Devereaux talked about defining, </w:t>
      </w:r>
      <w:proofErr w:type="gramStart"/>
      <w:r w:rsidRPr="00C24D59">
        <w:rPr>
          <w:rFonts w:ascii="Arial" w:eastAsia="Times New Roman" w:hAnsi="Arial" w:cs="Arial"/>
          <w:color w:val="000000"/>
        </w:rPr>
        <w:t>supporting</w:t>
      </w:r>
      <w:proofErr w:type="gramEnd"/>
      <w:r w:rsidRPr="00C24D59">
        <w:rPr>
          <w:rFonts w:ascii="Arial" w:eastAsia="Times New Roman" w:hAnsi="Arial" w:cs="Arial"/>
          <w:color w:val="000000"/>
        </w:rPr>
        <w:t xml:space="preserve"> and strengthening the social contract we all share. She talked about how to charge hybrid vehicles, roof patios, and smoking and its effect on neighbors.</w:t>
      </w:r>
    </w:p>
    <w:p w14:paraId="38B6D130"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5883F2E1"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Marketing - thanks to the celebration planners and history project. 2023 will have a focus on projects to keep public spaces neat and welcoming. Talked about a public lighting project and work done to increase the value of the apartments.</w:t>
      </w:r>
    </w:p>
    <w:p w14:paraId="590996C6"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5FEA1F7E"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Legal - Attorney Jay Cusimano reported that MCCA is in very good standing. </w:t>
      </w:r>
    </w:p>
    <w:p w14:paraId="33C6FE64"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7419FF18" w14:textId="77777777" w:rsidR="00C24D59" w:rsidRPr="00C24D59" w:rsidRDefault="00C24D59" w:rsidP="00C24D59">
      <w:pPr>
        <w:spacing w:after="0" w:line="240" w:lineRule="auto"/>
        <w:rPr>
          <w:rFonts w:ascii="Times New Roman" w:eastAsia="Times New Roman" w:hAnsi="Times New Roman" w:cs="Times New Roman"/>
          <w:sz w:val="24"/>
          <w:szCs w:val="24"/>
        </w:rPr>
      </w:pPr>
      <w:proofErr w:type="spellStart"/>
      <w:r w:rsidRPr="00C24D59">
        <w:rPr>
          <w:rFonts w:ascii="Arial" w:eastAsia="Times New Roman" w:hAnsi="Arial" w:cs="Arial"/>
          <w:color w:val="000000"/>
        </w:rPr>
        <w:t>X.a.</w:t>
      </w:r>
      <w:proofErr w:type="spellEnd"/>
      <w:r w:rsidRPr="00C24D59">
        <w:rPr>
          <w:rFonts w:ascii="Arial" w:eastAsia="Times New Roman" w:hAnsi="Arial" w:cs="Arial"/>
          <w:color w:val="000000"/>
        </w:rPr>
        <w:t xml:space="preserve"> New Business - An unexpected and unknown visitor raised the issue of the fire and damage in buildings 10 &amp; 11. Paul addressed these concerns by saying communications went out to all residents, and the smoke damage from the fire was the fault of the roofers. The roofers’ insurance company was made aware and will handle the claim. Paul offered further discussion to anyone concerned.</w:t>
      </w:r>
    </w:p>
    <w:p w14:paraId="245C2179"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7D7CEC34" w14:textId="7A32F65E"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A question was asked about the Audit Report. Jim answered by saying MCCA ran a deficit, and that the reserve fund is well thought out and is well funded. Paul added that no irregularities were noted or change needed. Kathleen Hickman added the finances are sound.</w:t>
      </w:r>
    </w:p>
    <w:p w14:paraId="3C7E9182" w14:textId="77777777" w:rsidR="00C24D59" w:rsidRPr="00C24D59" w:rsidRDefault="00C24D59" w:rsidP="00C24D59">
      <w:pPr>
        <w:spacing w:after="0" w:line="240" w:lineRule="auto"/>
        <w:rPr>
          <w:rFonts w:ascii="Times New Roman" w:eastAsia="Times New Roman" w:hAnsi="Times New Roman" w:cs="Times New Roman"/>
          <w:sz w:val="24"/>
          <w:szCs w:val="24"/>
        </w:rPr>
      </w:pPr>
    </w:p>
    <w:p w14:paraId="5EA10390" w14:textId="77777777" w:rsidR="00C24D59" w:rsidRPr="00C24D59" w:rsidRDefault="00C24D59" w:rsidP="00C24D59">
      <w:pPr>
        <w:spacing w:after="0" w:line="240" w:lineRule="auto"/>
        <w:rPr>
          <w:rFonts w:ascii="Times New Roman" w:eastAsia="Times New Roman" w:hAnsi="Times New Roman" w:cs="Times New Roman"/>
          <w:sz w:val="24"/>
          <w:szCs w:val="24"/>
        </w:rPr>
      </w:pPr>
      <w:r w:rsidRPr="00C24D59">
        <w:rPr>
          <w:rFonts w:ascii="Arial" w:eastAsia="Times New Roman" w:hAnsi="Arial" w:cs="Arial"/>
          <w:color w:val="000000"/>
        </w:rPr>
        <w:t>Meeting adjourned @ 7:10pm.</w:t>
      </w:r>
    </w:p>
    <w:p w14:paraId="029D6DB0" w14:textId="1F74FD60" w:rsidR="009E75C2" w:rsidRPr="00C24D59" w:rsidRDefault="009E75C2" w:rsidP="00C24D59"/>
    <w:sectPr w:rsidR="009E75C2" w:rsidRPr="00C24D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9F35" w14:textId="77777777" w:rsidR="00B314BD" w:rsidRDefault="00B314BD" w:rsidP="00EF627D">
      <w:pPr>
        <w:spacing w:after="0" w:line="240" w:lineRule="auto"/>
      </w:pPr>
      <w:r>
        <w:separator/>
      </w:r>
    </w:p>
  </w:endnote>
  <w:endnote w:type="continuationSeparator" w:id="0">
    <w:p w14:paraId="53A8B5AC" w14:textId="77777777" w:rsidR="00B314BD" w:rsidRDefault="00B314BD" w:rsidP="00EF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8E56" w14:textId="77777777" w:rsidR="00D05276" w:rsidRDefault="00D05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2695" w14:textId="77777777" w:rsidR="00D05276" w:rsidRDefault="00D05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9170" w14:textId="77777777" w:rsidR="00D05276" w:rsidRDefault="00D0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9263" w14:textId="77777777" w:rsidR="00B314BD" w:rsidRDefault="00B314BD" w:rsidP="00EF627D">
      <w:pPr>
        <w:spacing w:after="0" w:line="240" w:lineRule="auto"/>
      </w:pPr>
      <w:r>
        <w:separator/>
      </w:r>
    </w:p>
  </w:footnote>
  <w:footnote w:type="continuationSeparator" w:id="0">
    <w:p w14:paraId="05C5027B" w14:textId="77777777" w:rsidR="00B314BD" w:rsidRDefault="00B314BD" w:rsidP="00EF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C1CD" w14:textId="77777777" w:rsidR="00D05276" w:rsidRDefault="00D0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82D0" w14:textId="7B4E2B68" w:rsidR="00EF627D" w:rsidRPr="00D05276" w:rsidRDefault="00EF627D" w:rsidP="00D05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3609" w14:textId="77777777" w:rsidR="00D05276" w:rsidRDefault="00D05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6B"/>
    <w:rsid w:val="00003029"/>
    <w:rsid w:val="00010553"/>
    <w:rsid w:val="00017664"/>
    <w:rsid w:val="00060984"/>
    <w:rsid w:val="000771F0"/>
    <w:rsid w:val="00090F6C"/>
    <w:rsid w:val="000A3B76"/>
    <w:rsid w:val="000F244A"/>
    <w:rsid w:val="00105909"/>
    <w:rsid w:val="0010686A"/>
    <w:rsid w:val="00113C32"/>
    <w:rsid w:val="00131732"/>
    <w:rsid w:val="00142224"/>
    <w:rsid w:val="001843D1"/>
    <w:rsid w:val="00256984"/>
    <w:rsid w:val="0027114E"/>
    <w:rsid w:val="0029333C"/>
    <w:rsid w:val="002E2E74"/>
    <w:rsid w:val="003438F8"/>
    <w:rsid w:val="003666BF"/>
    <w:rsid w:val="00367C23"/>
    <w:rsid w:val="00367FB9"/>
    <w:rsid w:val="003B532E"/>
    <w:rsid w:val="003F2205"/>
    <w:rsid w:val="003F6F80"/>
    <w:rsid w:val="00450B73"/>
    <w:rsid w:val="004D19B7"/>
    <w:rsid w:val="004F2EDD"/>
    <w:rsid w:val="00536E2D"/>
    <w:rsid w:val="00580AEB"/>
    <w:rsid w:val="005C20CC"/>
    <w:rsid w:val="005E0929"/>
    <w:rsid w:val="006008DC"/>
    <w:rsid w:val="006204EC"/>
    <w:rsid w:val="006615C0"/>
    <w:rsid w:val="00696A4A"/>
    <w:rsid w:val="006C49C9"/>
    <w:rsid w:val="006D43CF"/>
    <w:rsid w:val="006F08BA"/>
    <w:rsid w:val="00765CCA"/>
    <w:rsid w:val="007833C6"/>
    <w:rsid w:val="00804E37"/>
    <w:rsid w:val="00807B76"/>
    <w:rsid w:val="00876142"/>
    <w:rsid w:val="008B59A0"/>
    <w:rsid w:val="008C40BA"/>
    <w:rsid w:val="008D3141"/>
    <w:rsid w:val="008E3EDB"/>
    <w:rsid w:val="008F1AAB"/>
    <w:rsid w:val="008F4122"/>
    <w:rsid w:val="009B4581"/>
    <w:rsid w:val="009E75C2"/>
    <w:rsid w:val="00A04A3A"/>
    <w:rsid w:val="00A05433"/>
    <w:rsid w:val="00A359E4"/>
    <w:rsid w:val="00A84E6B"/>
    <w:rsid w:val="00AA61A1"/>
    <w:rsid w:val="00AB60E4"/>
    <w:rsid w:val="00AC6C73"/>
    <w:rsid w:val="00AD33B7"/>
    <w:rsid w:val="00B20CF6"/>
    <w:rsid w:val="00B314BD"/>
    <w:rsid w:val="00B6331F"/>
    <w:rsid w:val="00B63751"/>
    <w:rsid w:val="00BC7C36"/>
    <w:rsid w:val="00C22FCC"/>
    <w:rsid w:val="00C24D59"/>
    <w:rsid w:val="00C532DE"/>
    <w:rsid w:val="00C82CE0"/>
    <w:rsid w:val="00C86DB7"/>
    <w:rsid w:val="00CA0800"/>
    <w:rsid w:val="00CD36EF"/>
    <w:rsid w:val="00D05276"/>
    <w:rsid w:val="00DA5494"/>
    <w:rsid w:val="00DB3E6E"/>
    <w:rsid w:val="00DB676F"/>
    <w:rsid w:val="00DD579B"/>
    <w:rsid w:val="00E05F16"/>
    <w:rsid w:val="00E15093"/>
    <w:rsid w:val="00E314C8"/>
    <w:rsid w:val="00E41709"/>
    <w:rsid w:val="00E44F29"/>
    <w:rsid w:val="00E6458A"/>
    <w:rsid w:val="00E835D6"/>
    <w:rsid w:val="00EC3403"/>
    <w:rsid w:val="00ED7337"/>
    <w:rsid w:val="00EE4A2B"/>
    <w:rsid w:val="00EF3655"/>
    <w:rsid w:val="00EF3EDF"/>
    <w:rsid w:val="00EF4520"/>
    <w:rsid w:val="00EF627D"/>
    <w:rsid w:val="00F54254"/>
    <w:rsid w:val="00F66EA3"/>
    <w:rsid w:val="00FB6519"/>
    <w:rsid w:val="00FF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E5706"/>
  <w15:chartTrackingRefBased/>
  <w15:docId w15:val="{03EA108B-DEE0-4ADF-A122-45F4771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27D"/>
  </w:style>
  <w:style w:type="paragraph" w:styleId="Footer">
    <w:name w:val="footer"/>
    <w:basedOn w:val="Normal"/>
    <w:link w:val="FooterChar"/>
    <w:uiPriority w:val="99"/>
    <w:unhideWhenUsed/>
    <w:rsid w:val="00EF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27D"/>
  </w:style>
  <w:style w:type="character" w:customStyle="1" w:styleId="authorortitle">
    <w:name w:val="authorortitle"/>
    <w:basedOn w:val="DefaultParagraphFont"/>
    <w:rsid w:val="000A3B76"/>
  </w:style>
  <w:style w:type="character" w:styleId="Hyperlink">
    <w:name w:val="Hyperlink"/>
    <w:basedOn w:val="DefaultParagraphFont"/>
    <w:uiPriority w:val="99"/>
    <w:semiHidden/>
    <w:unhideWhenUsed/>
    <w:rsid w:val="000A3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8c744-9d0f-47c6-a986-42ad0856594c" xsi:nil="true"/>
    <lcf76f155ced4ddcb4097134ff3c332f xmlns="825d4380-7fc2-48e4-a0e7-6dd195df00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B4B0138EF79428C31937ABFD7F29F" ma:contentTypeVersion="15" ma:contentTypeDescription="Create a new document." ma:contentTypeScope="" ma:versionID="c32b435747c14d8353af729d39016c25">
  <xsd:schema xmlns:xsd="http://www.w3.org/2001/XMLSchema" xmlns:xs="http://www.w3.org/2001/XMLSchema" xmlns:p="http://schemas.microsoft.com/office/2006/metadata/properties" xmlns:ns2="825d4380-7fc2-48e4-a0e7-6dd195df0031" xmlns:ns3="b208c744-9d0f-47c6-a986-42ad0856594c" targetNamespace="http://schemas.microsoft.com/office/2006/metadata/properties" ma:root="true" ma:fieldsID="bcc86661396ae3d20f6feb4af8f14739" ns2:_="" ns3:_="">
    <xsd:import namespace="825d4380-7fc2-48e4-a0e7-6dd195df0031"/>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4380-7fc2-48e4-a0e7-6dd195df0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7c68a5-68fe-412f-91c8-59b035540f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e06522-566e-480f-9cb8-20cde4289a16}" ma:internalName="TaxCatchAll" ma:showField="CatchAllData" ma:web="b208c744-9d0f-47c6-a986-42ad085659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8F23-EB7A-481B-9FAF-194BA45848BA}">
  <ds:schemaRefs>
    <ds:schemaRef ds:uri="http://schemas.microsoft.com/office/2006/metadata/properties"/>
    <ds:schemaRef ds:uri="http://schemas.microsoft.com/office/infopath/2007/PartnerControls"/>
    <ds:schemaRef ds:uri="b208c744-9d0f-47c6-a986-42ad0856594c"/>
    <ds:schemaRef ds:uri="825d4380-7fc2-48e4-a0e7-6dd195df0031"/>
  </ds:schemaRefs>
</ds:datastoreItem>
</file>

<file path=customXml/itemProps2.xml><?xml version="1.0" encoding="utf-8"?>
<ds:datastoreItem xmlns:ds="http://schemas.openxmlformats.org/officeDocument/2006/customXml" ds:itemID="{9482AE85-3CFA-4025-A6C5-8D1DA66E1EEB}">
  <ds:schemaRefs>
    <ds:schemaRef ds:uri="http://schemas.microsoft.com/sharepoint/v3/contenttype/forms"/>
  </ds:schemaRefs>
</ds:datastoreItem>
</file>

<file path=customXml/itemProps3.xml><?xml version="1.0" encoding="utf-8"?>
<ds:datastoreItem xmlns:ds="http://schemas.openxmlformats.org/officeDocument/2006/customXml" ds:itemID="{6A387CC3-A0DD-4FC1-90F6-455D8447A5F0}"/>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Stroud</dc:creator>
  <cp:keywords/>
  <dc:description/>
  <cp:lastModifiedBy>Paul Stroud</cp:lastModifiedBy>
  <cp:revision>2</cp:revision>
  <dcterms:created xsi:type="dcterms:W3CDTF">2024-03-27T16:19:00Z</dcterms:created>
  <dcterms:modified xsi:type="dcterms:W3CDTF">2024-03-27T16:19:00Z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0x010100584B4B0138EF79428C31937ABFD7F29F</vt:lpwstr>
  </property>
</Properties>
</file>