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E98F" w14:textId="77777777" w:rsidR="00352C1B" w:rsidRDefault="00352C1B">
      <w:pPr>
        <w:rPr>
          <w:rFonts w:ascii="Times New Roman" w:hAnsi="Times New Roman" w:cs="Times New Roman"/>
          <w:sz w:val="24"/>
          <w:szCs w:val="24"/>
        </w:rPr>
      </w:pPr>
    </w:p>
    <w:p w14:paraId="470BF90A" w14:textId="77777777" w:rsidR="00352C1B" w:rsidRDefault="00352C1B" w:rsidP="00352C1B">
      <w:pPr>
        <w:pStyle w:val="Header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0E2E1977" w14:textId="77777777" w:rsidR="00352C1B" w:rsidRDefault="00352C1B" w:rsidP="00352C1B">
      <w:pPr>
        <w:pStyle w:val="Header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439049F1" w14:textId="68513368" w:rsidR="00352C1B" w:rsidRPr="00352C1B" w:rsidRDefault="00352C1B" w:rsidP="00352C1B">
      <w:pPr>
        <w:pStyle w:val="Header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52C1B">
        <w:rPr>
          <w:rFonts w:ascii="Times New Roman" w:hAnsi="Times New Roman" w:cs="Times New Roman"/>
          <w:b/>
          <w:bCs/>
          <w:sz w:val="36"/>
          <w:szCs w:val="36"/>
          <w:u w:val="single"/>
        </w:rPr>
        <w:t>MCCA MO</w:t>
      </w:r>
      <w:bookmarkStart w:id="0" w:name="_GoBack"/>
      <w:bookmarkEnd w:id="0"/>
      <w:r w:rsidRPr="00352C1B">
        <w:rPr>
          <w:rFonts w:ascii="Times New Roman" w:hAnsi="Times New Roman" w:cs="Times New Roman"/>
          <w:b/>
          <w:bCs/>
          <w:sz w:val="36"/>
          <w:szCs w:val="36"/>
          <w:u w:val="single"/>
        </w:rPr>
        <w:t>VING AGREEMENT</w:t>
      </w:r>
    </w:p>
    <w:p w14:paraId="5C6C23E5" w14:textId="77777777" w:rsidR="00352C1B" w:rsidRDefault="00352C1B">
      <w:pPr>
        <w:rPr>
          <w:rFonts w:ascii="Times New Roman" w:hAnsi="Times New Roman" w:cs="Times New Roman"/>
          <w:sz w:val="24"/>
          <w:szCs w:val="24"/>
        </w:rPr>
      </w:pPr>
    </w:p>
    <w:p w14:paraId="27E55D6F" w14:textId="4FE69843" w:rsidR="000757AE" w:rsidRPr="00352C1B" w:rsidRDefault="00072092">
      <w:pPr>
        <w:rPr>
          <w:rFonts w:ascii="Times New Roman" w:hAnsi="Times New Roman" w:cs="Times New Roman"/>
        </w:rPr>
      </w:pPr>
      <w:r w:rsidRPr="00352C1B">
        <w:rPr>
          <w:rFonts w:ascii="Times New Roman" w:hAnsi="Times New Roman" w:cs="Times New Roman"/>
        </w:rPr>
        <w:t xml:space="preserve">As specified on pages 25-26 of the MCCA Rules Book “Moving”, all Owners and residents who are moving in or out must obtain approval by signing and returning this </w:t>
      </w:r>
      <w:r w:rsidRPr="00352C1B">
        <w:rPr>
          <w:rFonts w:ascii="Times New Roman" w:hAnsi="Times New Roman" w:cs="Times New Roman"/>
          <w:b/>
          <w:bCs/>
          <w:u w:val="single"/>
        </w:rPr>
        <w:t>MCCA Moving Agreement</w:t>
      </w:r>
      <w:r w:rsidRPr="00352C1B">
        <w:rPr>
          <w:rFonts w:ascii="Times New Roman" w:hAnsi="Times New Roman" w:cs="Times New Roman"/>
        </w:rPr>
        <w:t xml:space="preserve"> to the Management Office along with a </w:t>
      </w:r>
      <w:r w:rsidRPr="00352C1B">
        <w:rPr>
          <w:rFonts w:ascii="Times New Roman" w:hAnsi="Times New Roman" w:cs="Times New Roman"/>
          <w:b/>
          <w:bCs/>
          <w:sz w:val="18"/>
          <w:szCs w:val="18"/>
        </w:rPr>
        <w:t>$500 security deposit</w:t>
      </w:r>
      <w:r w:rsidRPr="00352C1B">
        <w:rPr>
          <w:rFonts w:ascii="Times New Roman" w:hAnsi="Times New Roman" w:cs="Times New Roman"/>
        </w:rPr>
        <w:t xml:space="preserve"> in the form of a check, made payable to MCCA.  This deposit will be applied to the cost of an MCCA employee, who will act as security at the building entrance, and for any common area/element clean</w:t>
      </w:r>
      <w:r w:rsidR="008F748F" w:rsidRPr="00352C1B">
        <w:rPr>
          <w:rFonts w:ascii="Times New Roman" w:hAnsi="Times New Roman" w:cs="Times New Roman"/>
        </w:rPr>
        <w:t>-</w:t>
      </w:r>
      <w:r w:rsidRPr="00352C1B">
        <w:rPr>
          <w:rFonts w:ascii="Times New Roman" w:hAnsi="Times New Roman" w:cs="Times New Roman"/>
        </w:rPr>
        <w:t>up or repairs that may be necessary.  The rem</w:t>
      </w:r>
      <w:r w:rsidR="00585CF7" w:rsidRPr="00352C1B">
        <w:rPr>
          <w:rFonts w:ascii="Times New Roman" w:hAnsi="Times New Roman" w:cs="Times New Roman"/>
        </w:rPr>
        <w:t>a</w:t>
      </w:r>
      <w:r w:rsidRPr="00352C1B">
        <w:rPr>
          <w:rFonts w:ascii="Times New Roman" w:hAnsi="Times New Roman" w:cs="Times New Roman"/>
        </w:rPr>
        <w:t>inder of the security deposit will be refunded</w:t>
      </w:r>
      <w:r w:rsidR="008F748F" w:rsidRPr="00352C1B">
        <w:rPr>
          <w:rFonts w:ascii="Times New Roman" w:hAnsi="Times New Roman" w:cs="Times New Roman"/>
        </w:rPr>
        <w:t>.  To manage traffic, we ask for notification at least 7 days prior to the scheduled move.</w:t>
      </w:r>
    </w:p>
    <w:p w14:paraId="6D8A5957" w14:textId="77777777" w:rsidR="00352C1B" w:rsidRDefault="00352C1B" w:rsidP="00B52055">
      <w:pPr>
        <w:rPr>
          <w:rFonts w:ascii="Times New Roman" w:hAnsi="Times New Roman" w:cs="Times New Roman"/>
          <w:sz w:val="24"/>
          <w:szCs w:val="24"/>
        </w:rPr>
      </w:pPr>
    </w:p>
    <w:p w14:paraId="21CF6A49" w14:textId="77777777" w:rsidR="00352C1B" w:rsidRDefault="00352C1B" w:rsidP="00B52055">
      <w:pPr>
        <w:rPr>
          <w:rFonts w:ascii="Times New Roman" w:hAnsi="Times New Roman" w:cs="Times New Roman"/>
          <w:sz w:val="24"/>
          <w:szCs w:val="24"/>
        </w:rPr>
      </w:pPr>
    </w:p>
    <w:p w14:paraId="5D15238A" w14:textId="50B0984C" w:rsidR="0030470E" w:rsidRPr="00352C1B" w:rsidRDefault="00585CF7" w:rsidP="00B52055">
      <w:pPr>
        <w:rPr>
          <w:rFonts w:ascii="Times New Roman" w:hAnsi="Times New Roman" w:cs="Times New Roman"/>
          <w:sz w:val="24"/>
          <w:szCs w:val="24"/>
        </w:rPr>
      </w:pPr>
      <w:r w:rsidRPr="00352C1B">
        <w:rPr>
          <w:rFonts w:ascii="Times New Roman" w:hAnsi="Times New Roman" w:cs="Times New Roman"/>
          <w:sz w:val="24"/>
          <w:szCs w:val="24"/>
        </w:rPr>
        <w:t>PLEASE COMPLETE THE FOLLOWING INFORMATION:</w:t>
      </w:r>
    </w:p>
    <w:p w14:paraId="789D9587" w14:textId="7F61E616" w:rsidR="00585CF7" w:rsidRPr="00204C38" w:rsidRDefault="00585CF7" w:rsidP="00B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04C38">
        <w:rPr>
          <w:rFonts w:ascii="Times New Roman" w:hAnsi="Times New Roman" w:cs="Times New Roman"/>
          <w:sz w:val="24"/>
          <w:szCs w:val="24"/>
        </w:rPr>
        <w:t>Unit #   __________      Owner/Resident Name(s):   ____________________________________</w:t>
      </w:r>
      <w:r w:rsidR="002A0BF2" w:rsidRPr="00204C38">
        <w:rPr>
          <w:rFonts w:ascii="Times New Roman" w:hAnsi="Times New Roman" w:cs="Times New Roman"/>
          <w:sz w:val="24"/>
          <w:szCs w:val="24"/>
        </w:rPr>
        <w:t>___________</w:t>
      </w:r>
    </w:p>
    <w:p w14:paraId="2000BFA1" w14:textId="501C840E" w:rsidR="00585CF7" w:rsidRPr="00204C38" w:rsidRDefault="00585CF7" w:rsidP="00B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04C38">
        <w:rPr>
          <w:rFonts w:ascii="Times New Roman" w:hAnsi="Times New Roman" w:cs="Times New Roman"/>
          <w:sz w:val="24"/>
          <w:szCs w:val="24"/>
        </w:rPr>
        <w:t>Moving Company:   ______________________________________________________________</w:t>
      </w:r>
      <w:r w:rsidR="002A0BF2" w:rsidRPr="00204C38">
        <w:rPr>
          <w:rFonts w:ascii="Times New Roman" w:hAnsi="Times New Roman" w:cs="Times New Roman"/>
          <w:sz w:val="24"/>
          <w:szCs w:val="24"/>
        </w:rPr>
        <w:t>__________</w:t>
      </w:r>
    </w:p>
    <w:p w14:paraId="45289847" w14:textId="45677184" w:rsidR="00585CF7" w:rsidRPr="00204C38" w:rsidRDefault="00585CF7" w:rsidP="00B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04C38">
        <w:rPr>
          <w:rFonts w:ascii="Times New Roman" w:hAnsi="Times New Roman" w:cs="Times New Roman"/>
          <w:sz w:val="24"/>
          <w:szCs w:val="24"/>
        </w:rPr>
        <w:t>Moving Date(s)</w:t>
      </w:r>
      <w:r w:rsidR="007351EC" w:rsidRPr="00204C38">
        <w:rPr>
          <w:rFonts w:ascii="Times New Roman" w:hAnsi="Times New Roman" w:cs="Times New Roman"/>
          <w:sz w:val="24"/>
          <w:szCs w:val="24"/>
        </w:rPr>
        <w:t xml:space="preserve">   </w:t>
      </w:r>
      <w:r w:rsidRPr="00204C38">
        <w:rPr>
          <w:rFonts w:ascii="Times New Roman" w:hAnsi="Times New Roman" w:cs="Times New Roman"/>
          <w:sz w:val="24"/>
          <w:szCs w:val="24"/>
        </w:rPr>
        <w:t xml:space="preserve">  ______________________</w:t>
      </w:r>
      <w:r w:rsidR="00824B21" w:rsidRPr="00204C38">
        <w:rPr>
          <w:rFonts w:ascii="Times New Roman" w:hAnsi="Times New Roman" w:cs="Times New Roman"/>
          <w:sz w:val="24"/>
          <w:szCs w:val="24"/>
        </w:rPr>
        <w:t>__</w:t>
      </w:r>
      <w:r w:rsidRPr="00204C38">
        <w:rPr>
          <w:rFonts w:ascii="Times New Roman" w:hAnsi="Times New Roman" w:cs="Times New Roman"/>
          <w:sz w:val="24"/>
          <w:szCs w:val="24"/>
        </w:rPr>
        <w:t>_   Start/End Time(s):   _____________________</w:t>
      </w:r>
      <w:r w:rsidR="002A0BF2" w:rsidRPr="00204C38">
        <w:rPr>
          <w:rFonts w:ascii="Times New Roman" w:hAnsi="Times New Roman" w:cs="Times New Roman"/>
          <w:sz w:val="24"/>
          <w:szCs w:val="24"/>
        </w:rPr>
        <w:t>__________</w:t>
      </w:r>
    </w:p>
    <w:p w14:paraId="4BF00832" w14:textId="1C8242E5" w:rsidR="0030470E" w:rsidRPr="00204C38" w:rsidRDefault="007351EC" w:rsidP="00B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04C38">
        <w:rPr>
          <w:rFonts w:ascii="Times New Roman" w:hAnsi="Times New Roman" w:cs="Times New Roman"/>
          <w:sz w:val="24"/>
          <w:szCs w:val="24"/>
          <w:u w:val="single"/>
        </w:rPr>
        <w:t>Secondary Address</w:t>
      </w:r>
      <w:r w:rsidRPr="00204C38">
        <w:rPr>
          <w:rFonts w:ascii="Times New Roman" w:hAnsi="Times New Roman" w:cs="Times New Roman"/>
          <w:sz w:val="24"/>
          <w:szCs w:val="24"/>
        </w:rPr>
        <w:t xml:space="preserve"> (moving to, or moving from)</w:t>
      </w:r>
      <w:r w:rsidR="00911730" w:rsidRPr="00204C38">
        <w:rPr>
          <w:rFonts w:ascii="Times New Roman" w:hAnsi="Times New Roman" w:cs="Times New Roman"/>
          <w:sz w:val="24"/>
          <w:szCs w:val="24"/>
        </w:rPr>
        <w:t>:</w:t>
      </w:r>
    </w:p>
    <w:p w14:paraId="3567886E" w14:textId="07E14476" w:rsidR="007351EC" w:rsidRPr="00204C38" w:rsidRDefault="00911730" w:rsidP="00B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204C38">
        <w:rPr>
          <w:rFonts w:ascii="Times New Roman" w:hAnsi="Times New Roman" w:cs="Times New Roman"/>
        </w:rPr>
        <w:t>___________________________________________________________________________________</w:t>
      </w:r>
      <w:r w:rsidR="002A0BF2" w:rsidRPr="00204C38">
        <w:rPr>
          <w:rFonts w:ascii="Times New Roman" w:hAnsi="Times New Roman" w:cs="Times New Roman"/>
        </w:rPr>
        <w:t>___________</w:t>
      </w:r>
      <w:r w:rsidRPr="00204C38">
        <w:rPr>
          <w:rFonts w:ascii="Times New Roman" w:hAnsi="Times New Roman" w:cs="Times New Roman"/>
        </w:rPr>
        <w:t>__</w:t>
      </w:r>
    </w:p>
    <w:p w14:paraId="452CA909" w14:textId="54E7F086" w:rsidR="0030470E" w:rsidRPr="00204C38" w:rsidRDefault="007351EC" w:rsidP="00B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04C38">
        <w:rPr>
          <w:rFonts w:ascii="Times New Roman" w:hAnsi="Times New Roman" w:cs="Times New Roman"/>
          <w:sz w:val="24"/>
          <w:szCs w:val="24"/>
        </w:rPr>
        <w:t xml:space="preserve">Telephone (where you can be contacted </w:t>
      </w:r>
      <w:r w:rsidRPr="00204C38">
        <w:rPr>
          <w:rFonts w:ascii="Times New Roman" w:hAnsi="Times New Roman" w:cs="Times New Roman"/>
          <w:b/>
          <w:bCs/>
          <w:sz w:val="24"/>
          <w:szCs w:val="24"/>
          <w:u w:val="single"/>
        </w:rPr>
        <w:t>before</w:t>
      </w:r>
      <w:r w:rsidRPr="00204C38">
        <w:rPr>
          <w:rFonts w:ascii="Times New Roman" w:hAnsi="Times New Roman" w:cs="Times New Roman"/>
          <w:sz w:val="24"/>
          <w:szCs w:val="24"/>
        </w:rPr>
        <w:t xml:space="preserve"> the move):   ____________________________</w:t>
      </w:r>
      <w:r w:rsidR="002A0BF2" w:rsidRPr="00204C38">
        <w:rPr>
          <w:rFonts w:ascii="Times New Roman" w:hAnsi="Times New Roman" w:cs="Times New Roman"/>
          <w:sz w:val="24"/>
          <w:szCs w:val="24"/>
        </w:rPr>
        <w:t>___________</w:t>
      </w:r>
    </w:p>
    <w:p w14:paraId="40E3235F" w14:textId="527E5DF9" w:rsidR="007351EC" w:rsidRPr="00204C38" w:rsidRDefault="007351EC" w:rsidP="00B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04C38">
        <w:rPr>
          <w:rFonts w:ascii="Times New Roman" w:hAnsi="Times New Roman" w:cs="Times New Roman"/>
          <w:sz w:val="24"/>
          <w:szCs w:val="24"/>
        </w:rPr>
        <w:t xml:space="preserve">Telephone (where you can be contacted </w:t>
      </w:r>
      <w:r w:rsidRPr="00204C38">
        <w:rPr>
          <w:rFonts w:ascii="Times New Roman" w:hAnsi="Times New Roman" w:cs="Times New Roman"/>
          <w:b/>
          <w:bCs/>
          <w:sz w:val="24"/>
          <w:szCs w:val="24"/>
          <w:u w:val="single"/>
        </w:rPr>
        <w:t>after</w:t>
      </w:r>
      <w:r w:rsidRPr="00204C38">
        <w:rPr>
          <w:rFonts w:ascii="Times New Roman" w:hAnsi="Times New Roman" w:cs="Times New Roman"/>
          <w:sz w:val="24"/>
          <w:szCs w:val="24"/>
        </w:rPr>
        <w:t xml:space="preserve"> the move):      ____________________________</w:t>
      </w:r>
      <w:r w:rsidR="002A0BF2" w:rsidRPr="00204C38">
        <w:rPr>
          <w:rFonts w:ascii="Times New Roman" w:hAnsi="Times New Roman" w:cs="Times New Roman"/>
          <w:sz w:val="24"/>
          <w:szCs w:val="24"/>
        </w:rPr>
        <w:t>___________</w:t>
      </w:r>
    </w:p>
    <w:p w14:paraId="38A7417D" w14:textId="77777777" w:rsidR="00352C1B" w:rsidRDefault="00352C1B">
      <w:pPr>
        <w:rPr>
          <w:rFonts w:ascii="Times New Roman" w:hAnsi="Times New Roman" w:cs="Times New Roman"/>
        </w:rPr>
      </w:pPr>
    </w:p>
    <w:p w14:paraId="0667A1A3" w14:textId="77777777" w:rsidR="00352C1B" w:rsidRDefault="00352C1B">
      <w:pPr>
        <w:rPr>
          <w:rFonts w:ascii="Times New Roman" w:hAnsi="Times New Roman" w:cs="Times New Roman"/>
        </w:rPr>
      </w:pPr>
    </w:p>
    <w:p w14:paraId="441456C8" w14:textId="78AC55E1" w:rsidR="007351EC" w:rsidRPr="00204C38" w:rsidRDefault="003A7B9F">
      <w:pPr>
        <w:rPr>
          <w:rFonts w:ascii="Times New Roman" w:hAnsi="Times New Roman" w:cs="Times New Roman"/>
        </w:rPr>
      </w:pPr>
      <w:r w:rsidRPr="00204C38">
        <w:rPr>
          <w:rFonts w:ascii="Times New Roman" w:hAnsi="Times New Roman" w:cs="Times New Roman"/>
        </w:rPr>
        <w:t>I acknowledge that MCCA and all owners and residents are governed by the MCCA Declaration, By-Laws, Rules Book, and Policies and Procedures.  I have read and understand these documents, and agree to abide by all provisions set therein, particularly as set forth in the MCCA Rules Book, as a condition of moving in or out of MCCA.</w:t>
      </w:r>
    </w:p>
    <w:p w14:paraId="4ECD6B6E" w14:textId="460E71F8" w:rsidR="002E23A9" w:rsidRPr="00204C38" w:rsidRDefault="002E23A9" w:rsidP="00BD1D84">
      <w:pPr>
        <w:rPr>
          <w:rFonts w:ascii="Times New Roman" w:hAnsi="Times New Roman" w:cs="Times New Roman"/>
        </w:rPr>
      </w:pPr>
      <w:r w:rsidRPr="00204C38">
        <w:rPr>
          <w:rFonts w:ascii="Times New Roman" w:hAnsi="Times New Roman" w:cs="Times New Roman"/>
        </w:rPr>
        <w:t>I Specifically acknowledge that:</w:t>
      </w:r>
    </w:p>
    <w:p w14:paraId="33370804" w14:textId="4EC5F378" w:rsidR="002E23A9" w:rsidRPr="00204C38" w:rsidRDefault="002E23A9" w:rsidP="00BD1D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04C38">
        <w:rPr>
          <w:rFonts w:ascii="Times New Roman" w:hAnsi="Times New Roman" w:cs="Times New Roman"/>
        </w:rPr>
        <w:t xml:space="preserve">All moves must occur on weekdays from </w:t>
      </w:r>
      <w:r w:rsidRPr="00204C38">
        <w:rPr>
          <w:rFonts w:ascii="Times New Roman" w:hAnsi="Times New Roman" w:cs="Times New Roman"/>
          <w:u w:val="single"/>
        </w:rPr>
        <w:t>8:00 AM and 5:00 PM</w:t>
      </w:r>
      <w:r w:rsidRPr="00204C38">
        <w:rPr>
          <w:rFonts w:ascii="Times New Roman" w:hAnsi="Times New Roman" w:cs="Times New Roman"/>
        </w:rPr>
        <w:t xml:space="preserve">.  No moves, including partial moves, will be allowed </w:t>
      </w:r>
      <w:r w:rsidRPr="00204C38">
        <w:rPr>
          <w:rFonts w:ascii="Times New Roman" w:hAnsi="Times New Roman" w:cs="Times New Roman"/>
          <w:u w:val="single"/>
        </w:rPr>
        <w:t>after 5:00 PM, on the weekends, or on holidays.</w:t>
      </w:r>
    </w:p>
    <w:p w14:paraId="1B1A111F" w14:textId="1FCDDFEE" w:rsidR="002E23A9" w:rsidRPr="00204C38" w:rsidRDefault="002E23A9" w:rsidP="00BD1D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04C38">
        <w:rPr>
          <w:rFonts w:ascii="Times New Roman" w:hAnsi="Times New Roman" w:cs="Times New Roman"/>
        </w:rPr>
        <w:t xml:space="preserve">Moving Contractors must provide </w:t>
      </w:r>
      <w:r w:rsidRPr="00204C38">
        <w:rPr>
          <w:rFonts w:ascii="Times New Roman" w:hAnsi="Times New Roman" w:cs="Times New Roman"/>
          <w:u w:val="single"/>
        </w:rPr>
        <w:t>Proof of Liability Insurance</w:t>
      </w:r>
      <w:r w:rsidRPr="00204C38">
        <w:rPr>
          <w:rFonts w:ascii="Times New Roman" w:hAnsi="Times New Roman" w:cs="Times New Roman"/>
        </w:rPr>
        <w:t xml:space="preserve"> to the Management Office.</w:t>
      </w:r>
      <w:r w:rsidR="00835BAE" w:rsidRPr="00204C38">
        <w:rPr>
          <w:rFonts w:ascii="Times New Roman" w:hAnsi="Times New Roman" w:cs="Times New Roman"/>
        </w:rPr>
        <w:t xml:space="preserve">  Owner</w:t>
      </w:r>
      <w:r w:rsidR="00B52055" w:rsidRPr="00204C38">
        <w:rPr>
          <w:rFonts w:ascii="Times New Roman" w:hAnsi="Times New Roman" w:cs="Times New Roman"/>
        </w:rPr>
        <w:t>(</w:t>
      </w:r>
      <w:r w:rsidR="00835BAE" w:rsidRPr="00204C38">
        <w:rPr>
          <w:rFonts w:ascii="Times New Roman" w:hAnsi="Times New Roman" w:cs="Times New Roman"/>
        </w:rPr>
        <w:t>s)/resident(s) are solely responsible for informing their movers of MCCA’s moving policies and to see that they are properly observed.</w:t>
      </w:r>
    </w:p>
    <w:p w14:paraId="653F3E98" w14:textId="02075501" w:rsidR="00835BAE" w:rsidRPr="00204C38" w:rsidRDefault="00835BAE" w:rsidP="00BD1D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04C38">
        <w:rPr>
          <w:rFonts w:ascii="Times New Roman" w:hAnsi="Times New Roman" w:cs="Times New Roman"/>
        </w:rPr>
        <w:t>At no time, including during partial moves, will a driveway gate or building access door be left opened or wed</w:t>
      </w:r>
      <w:r w:rsidR="00DD40B9" w:rsidRPr="00204C38">
        <w:rPr>
          <w:rFonts w:ascii="Times New Roman" w:hAnsi="Times New Roman" w:cs="Times New Roman"/>
        </w:rPr>
        <w:t>ged open without an MCCA employee present to act as security.</w:t>
      </w:r>
    </w:p>
    <w:p w14:paraId="6E54AC13" w14:textId="184C10CC" w:rsidR="00DD40B9" w:rsidRPr="00204C38" w:rsidRDefault="00DD40B9" w:rsidP="00BD1D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04C38">
        <w:rPr>
          <w:rFonts w:ascii="Times New Roman" w:hAnsi="Times New Roman" w:cs="Times New Roman"/>
        </w:rPr>
        <w:t>If MCCA must clean up or repair damage resulting from the move, the Unit Owner(s) will be billed for these services.</w:t>
      </w:r>
    </w:p>
    <w:p w14:paraId="392D112A" w14:textId="50539F52" w:rsidR="002F214D" w:rsidRPr="00204C38" w:rsidRDefault="002F214D" w:rsidP="00BD1D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04C38">
        <w:rPr>
          <w:rFonts w:ascii="Times New Roman" w:hAnsi="Times New Roman" w:cs="Times New Roman"/>
        </w:rPr>
        <w:t>If MCCA must clean up or repair damage resulting from the move, the Unit Owner(s) will be billed for these services.</w:t>
      </w:r>
    </w:p>
    <w:p w14:paraId="689A369B" w14:textId="41156D3A" w:rsidR="00DD40B9" w:rsidRPr="00204C38" w:rsidRDefault="00DD40B9" w:rsidP="00BD1D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04C38">
        <w:rPr>
          <w:rFonts w:ascii="Times New Roman" w:hAnsi="Times New Roman" w:cs="Times New Roman"/>
        </w:rPr>
        <w:t xml:space="preserve">All moves must be through the </w:t>
      </w:r>
      <w:r w:rsidRPr="00204C38">
        <w:rPr>
          <w:rFonts w:ascii="Times New Roman" w:hAnsi="Times New Roman" w:cs="Times New Roman"/>
          <w:u w:val="single"/>
        </w:rPr>
        <w:t>Rear Entrance</w:t>
      </w:r>
      <w:r w:rsidRPr="00204C38">
        <w:rPr>
          <w:rFonts w:ascii="Times New Roman" w:hAnsi="Times New Roman" w:cs="Times New Roman"/>
        </w:rPr>
        <w:t xml:space="preserve"> whenever possible and use the </w:t>
      </w:r>
      <w:r w:rsidRPr="00204C38">
        <w:rPr>
          <w:rFonts w:ascii="Times New Roman" w:hAnsi="Times New Roman" w:cs="Times New Roman"/>
          <w:u w:val="single"/>
        </w:rPr>
        <w:t>Service Elevator</w:t>
      </w:r>
      <w:r w:rsidRPr="00204C38">
        <w:rPr>
          <w:rFonts w:ascii="Times New Roman" w:hAnsi="Times New Roman" w:cs="Times New Roman"/>
        </w:rPr>
        <w:t xml:space="preserve"> in those buildings that have one, unless explicitly approved by Management.</w:t>
      </w:r>
    </w:p>
    <w:p w14:paraId="6E0C1C7D" w14:textId="77777777" w:rsidR="003D5017" w:rsidRPr="00204C38" w:rsidRDefault="003D5017" w:rsidP="003D5017">
      <w:pPr>
        <w:pStyle w:val="ListParagraph"/>
        <w:spacing w:after="0"/>
        <w:rPr>
          <w:rFonts w:ascii="Times New Roman" w:hAnsi="Times New Roman" w:cs="Times New Roman"/>
        </w:rPr>
      </w:pPr>
    </w:p>
    <w:p w14:paraId="3C3F0975" w14:textId="77777777" w:rsidR="00352C1B" w:rsidRDefault="00352C1B" w:rsidP="002B26B7">
      <w:pPr>
        <w:rPr>
          <w:rFonts w:ascii="Times New Roman" w:hAnsi="Times New Roman" w:cs="Times New Roman"/>
        </w:rPr>
      </w:pPr>
    </w:p>
    <w:p w14:paraId="07371C9C" w14:textId="77777777" w:rsidR="00352C1B" w:rsidRDefault="00352C1B" w:rsidP="002B26B7">
      <w:pPr>
        <w:rPr>
          <w:rFonts w:ascii="Times New Roman" w:hAnsi="Times New Roman" w:cs="Times New Roman"/>
        </w:rPr>
      </w:pPr>
    </w:p>
    <w:p w14:paraId="28E48EEC" w14:textId="595AB0A2" w:rsidR="00DD40B9" w:rsidRPr="00204C38" w:rsidRDefault="00DD40B9" w:rsidP="002B26B7">
      <w:pPr>
        <w:rPr>
          <w:rFonts w:ascii="Times New Roman" w:hAnsi="Times New Roman" w:cs="Times New Roman"/>
        </w:rPr>
      </w:pPr>
      <w:r w:rsidRPr="00204C38">
        <w:rPr>
          <w:rFonts w:ascii="Times New Roman" w:hAnsi="Times New Roman" w:cs="Times New Roman"/>
        </w:rPr>
        <w:t>___</w:t>
      </w:r>
      <w:r w:rsidR="0046507C" w:rsidRPr="00204C38">
        <w:rPr>
          <w:rFonts w:ascii="Times New Roman" w:hAnsi="Times New Roman" w:cs="Times New Roman"/>
        </w:rPr>
        <w:t>____</w:t>
      </w:r>
      <w:r w:rsidRPr="00204C38">
        <w:rPr>
          <w:rFonts w:ascii="Times New Roman" w:hAnsi="Times New Roman" w:cs="Times New Roman"/>
        </w:rPr>
        <w:t xml:space="preserve">________________________________    </w:t>
      </w:r>
      <w:r w:rsidR="0046507C" w:rsidRPr="00204C38">
        <w:rPr>
          <w:rFonts w:ascii="Times New Roman" w:hAnsi="Times New Roman" w:cs="Times New Roman"/>
        </w:rPr>
        <w:t xml:space="preserve">        </w:t>
      </w:r>
      <w:r w:rsidRPr="00204C38">
        <w:rPr>
          <w:rFonts w:ascii="Times New Roman" w:hAnsi="Times New Roman" w:cs="Times New Roman"/>
        </w:rPr>
        <w:t>____</w:t>
      </w:r>
      <w:r w:rsidR="0046507C" w:rsidRPr="00204C38">
        <w:rPr>
          <w:rFonts w:ascii="Times New Roman" w:hAnsi="Times New Roman" w:cs="Times New Roman"/>
        </w:rPr>
        <w:t>____</w:t>
      </w:r>
      <w:r w:rsidRPr="00204C38">
        <w:rPr>
          <w:rFonts w:ascii="Times New Roman" w:hAnsi="Times New Roman" w:cs="Times New Roman"/>
        </w:rPr>
        <w:t>_____________________________________</w:t>
      </w:r>
    </w:p>
    <w:p w14:paraId="68F15E72" w14:textId="11C14DB9" w:rsidR="007A0DB0" w:rsidRPr="00204C38" w:rsidRDefault="00DD40B9" w:rsidP="00204C38">
      <w:pPr>
        <w:rPr>
          <w:rFonts w:ascii="Times New Roman" w:hAnsi="Times New Roman" w:cs="Times New Roman"/>
        </w:rPr>
      </w:pPr>
      <w:r w:rsidRPr="00204C38">
        <w:rPr>
          <w:rFonts w:ascii="Times New Roman" w:hAnsi="Times New Roman" w:cs="Times New Roman"/>
        </w:rPr>
        <w:t xml:space="preserve">Unit Owner/resident #1                   Date               </w:t>
      </w:r>
      <w:r w:rsidR="0046507C" w:rsidRPr="00204C38">
        <w:rPr>
          <w:rFonts w:ascii="Times New Roman" w:hAnsi="Times New Roman" w:cs="Times New Roman"/>
        </w:rPr>
        <w:t xml:space="preserve">               </w:t>
      </w:r>
      <w:r w:rsidRPr="00204C38">
        <w:rPr>
          <w:rFonts w:ascii="Times New Roman" w:hAnsi="Times New Roman" w:cs="Times New Roman"/>
        </w:rPr>
        <w:t>Unit Owner/resident #2                         Date</w:t>
      </w:r>
    </w:p>
    <w:p w14:paraId="67E99B23" w14:textId="07F18D52" w:rsidR="0030470E" w:rsidRDefault="0030470E"/>
    <w:p w14:paraId="58C74314" w14:textId="6F652A42" w:rsidR="0030470E" w:rsidRDefault="0030470E"/>
    <w:p w14:paraId="17131792" w14:textId="5821D49A" w:rsidR="0030470E" w:rsidRDefault="00352C1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60305" wp14:editId="4CFE74EA">
                <wp:simplePos x="0" y="0"/>
                <wp:positionH relativeFrom="column">
                  <wp:posOffset>238125</wp:posOffset>
                </wp:positionH>
                <wp:positionV relativeFrom="paragraph">
                  <wp:posOffset>325120</wp:posOffset>
                </wp:positionV>
                <wp:extent cx="6753225" cy="552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8069D" w14:textId="77777777" w:rsidR="00352C1B" w:rsidRPr="003A40DE" w:rsidRDefault="00352C1B" w:rsidP="00352C1B">
                            <w:pPr>
                              <w:pStyle w:val="Footer"/>
                              <w:ind w:right="360"/>
                              <w:jc w:val="center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</w:pPr>
                            <w:r w:rsidRPr="003A40DE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  <w:t>Moreland Courts Condominium Association, Inc.</w:t>
                            </w:r>
                          </w:p>
                          <w:p w14:paraId="7D429012" w14:textId="77777777" w:rsidR="00352C1B" w:rsidRPr="003A40DE" w:rsidRDefault="00352C1B" w:rsidP="00352C1B">
                            <w:pPr>
                              <w:pStyle w:val="Footer"/>
                              <w:ind w:right="360"/>
                              <w:jc w:val="center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</w:pPr>
                            <w:r w:rsidRPr="003A40DE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  <w:t>13415 Shaker Blvd., Cleveland, OH 44120 ▪ 216.751.1100 ▪ www.morelandcourts.com</w:t>
                            </w:r>
                          </w:p>
                          <w:p w14:paraId="7D9DF6F9" w14:textId="77777777" w:rsidR="00352C1B" w:rsidRDefault="00352C1B" w:rsidP="00352C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ECB0B29" w14:textId="77777777" w:rsidR="00352C1B" w:rsidRDefault="00352C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E603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.75pt;margin-top:25.6pt;width:531.7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" filled="f" stroked="f" strokeweight=".5pt">
                <v:textbox>
                  <w:txbxContent>
                    <w:p w14:paraId="6298069D" w14:textId="77777777" w:rsidR="00352C1B" w:rsidRPr="003A40DE" w:rsidRDefault="00352C1B" w:rsidP="00352C1B">
                      <w:pPr>
                        <w:pStyle w:val="Footer"/>
                        <w:ind w:right="360"/>
                        <w:jc w:val="center"/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</w:pPr>
                      <w:r w:rsidRPr="003A40DE"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  <w:t>Moreland Courts Condominium Association, Inc.</w:t>
                      </w:r>
                    </w:p>
                    <w:p w14:paraId="7D429012" w14:textId="77777777" w:rsidR="00352C1B" w:rsidRPr="003A40DE" w:rsidRDefault="00352C1B" w:rsidP="00352C1B">
                      <w:pPr>
                        <w:pStyle w:val="Footer"/>
                        <w:ind w:right="360"/>
                        <w:jc w:val="center"/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</w:pPr>
                      <w:r w:rsidRPr="003A40DE"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  <w:t>13415 Shaker Blvd., Cleveland, OH 44120 ▪ 216.751.1100 ▪ www.morelandcourts.com</w:t>
                      </w:r>
                    </w:p>
                    <w:p w14:paraId="7D9DF6F9" w14:textId="77777777" w:rsidR="00352C1B" w:rsidRDefault="00352C1B" w:rsidP="00352C1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ECB0B29" w14:textId="77777777" w:rsidR="00352C1B" w:rsidRDefault="00352C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D70E" wp14:editId="29AA2F4B">
                <wp:simplePos x="0" y="0"/>
                <wp:positionH relativeFrom="column">
                  <wp:posOffset>295275</wp:posOffset>
                </wp:positionH>
                <wp:positionV relativeFrom="paragraph">
                  <wp:posOffset>1572895</wp:posOffset>
                </wp:positionV>
                <wp:extent cx="6381750" cy="533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BC6C2" w14:textId="77777777" w:rsidR="00352C1B" w:rsidRPr="003A40DE" w:rsidRDefault="00352C1B" w:rsidP="00352C1B">
                            <w:pPr>
                              <w:pStyle w:val="Footer"/>
                              <w:ind w:right="360"/>
                              <w:jc w:val="center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</w:pPr>
                            <w:r w:rsidRPr="003A40DE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  <w:t>Moreland Courts Condominium Association, Inc.</w:t>
                            </w:r>
                          </w:p>
                          <w:p w14:paraId="3744E6D4" w14:textId="77777777" w:rsidR="00352C1B" w:rsidRPr="003A40DE" w:rsidRDefault="00352C1B" w:rsidP="00352C1B">
                            <w:pPr>
                              <w:pStyle w:val="Footer"/>
                              <w:ind w:right="360"/>
                              <w:jc w:val="center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</w:pPr>
                            <w:r w:rsidRPr="003A40DE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  <w:t>13415 Shaker Blvd., Cleveland, OH 44120 ▪ 216.751.1100 ▪ www.morelandcourts.com</w:t>
                            </w:r>
                          </w:p>
                          <w:p w14:paraId="6958317F" w14:textId="77777777" w:rsidR="00352C1B" w:rsidRDefault="00352C1B" w:rsidP="00352C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C3BC247" w14:textId="77777777" w:rsidR="00352C1B" w:rsidRDefault="00352C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CD70E" id="Text Box 3" o:spid="_x0000_s1027" type="#_x0000_t202" style="position:absolute;margin-left:23.25pt;margin-top:123.85pt;width:502.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" filled="f" stroked="f" strokeweight=".5pt">
                <v:textbox>
                  <w:txbxContent>
                    <w:p w14:paraId="533BC6C2" w14:textId="77777777" w:rsidR="00352C1B" w:rsidRPr="003A40DE" w:rsidRDefault="00352C1B" w:rsidP="00352C1B">
                      <w:pPr>
                        <w:pStyle w:val="Footer"/>
                        <w:ind w:right="360"/>
                        <w:jc w:val="center"/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</w:pPr>
                      <w:r w:rsidRPr="003A40DE"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  <w:t>Moreland Courts Condominium Association, Inc.</w:t>
                      </w:r>
                    </w:p>
                    <w:p w14:paraId="3744E6D4" w14:textId="77777777" w:rsidR="00352C1B" w:rsidRPr="003A40DE" w:rsidRDefault="00352C1B" w:rsidP="00352C1B">
                      <w:pPr>
                        <w:pStyle w:val="Footer"/>
                        <w:ind w:right="360"/>
                        <w:jc w:val="center"/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</w:pPr>
                      <w:r w:rsidRPr="003A40DE"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  <w:t>13415 Shaker Blvd., Cleveland, OH 44120 ▪ 216.751.1100 ▪ www.morelandcourts.com</w:t>
                      </w:r>
                    </w:p>
                    <w:p w14:paraId="6958317F" w14:textId="77777777" w:rsidR="00352C1B" w:rsidRDefault="00352C1B" w:rsidP="00352C1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C3BC247" w14:textId="77777777" w:rsidR="00352C1B" w:rsidRDefault="00352C1B"/>
                  </w:txbxContent>
                </v:textbox>
              </v:shape>
            </w:pict>
          </mc:Fallback>
        </mc:AlternateContent>
      </w:r>
    </w:p>
    <w:sectPr w:rsidR="0030470E" w:rsidSect="00204C3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373CA" w14:textId="77777777" w:rsidR="002374A2" w:rsidRDefault="002374A2" w:rsidP="0030470E">
      <w:r>
        <w:separator/>
      </w:r>
    </w:p>
  </w:endnote>
  <w:endnote w:type="continuationSeparator" w:id="0">
    <w:p w14:paraId="419645A7" w14:textId="77777777" w:rsidR="002374A2" w:rsidRDefault="002374A2" w:rsidP="0030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3365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D6412" w14:textId="53AB2CD4" w:rsidR="00352C1B" w:rsidRDefault="00352C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11F7C" w14:textId="77777777" w:rsidR="00BF6363" w:rsidRDefault="00BF6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4EA47" w14:textId="77777777" w:rsidR="002374A2" w:rsidRDefault="002374A2" w:rsidP="0030470E">
      <w:r>
        <w:separator/>
      </w:r>
    </w:p>
  </w:footnote>
  <w:footnote w:type="continuationSeparator" w:id="0">
    <w:p w14:paraId="40F6725C" w14:textId="77777777" w:rsidR="002374A2" w:rsidRDefault="002374A2" w:rsidP="00304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D08E6" w14:textId="087B1646" w:rsidR="0030470E" w:rsidRPr="00204C38" w:rsidRDefault="00352C1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751225E9" wp14:editId="50077029">
          <wp:simplePos x="0" y="0"/>
          <wp:positionH relativeFrom="column">
            <wp:posOffset>2581275</wp:posOffset>
          </wp:positionH>
          <wp:positionV relativeFrom="paragraph">
            <wp:posOffset>-170815</wp:posOffset>
          </wp:positionV>
          <wp:extent cx="1773936" cy="975360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CC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936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B1AC1"/>
    <w:multiLevelType w:val="hybridMultilevel"/>
    <w:tmpl w:val="43D2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0E"/>
    <w:rsid w:val="00072092"/>
    <w:rsid w:val="00204C38"/>
    <w:rsid w:val="002374A2"/>
    <w:rsid w:val="002A0BF2"/>
    <w:rsid w:val="002B26B7"/>
    <w:rsid w:val="002E23A9"/>
    <w:rsid w:val="002F214D"/>
    <w:rsid w:val="0030470E"/>
    <w:rsid w:val="00352C1B"/>
    <w:rsid w:val="0035397A"/>
    <w:rsid w:val="003A6752"/>
    <w:rsid w:val="003A7B9F"/>
    <w:rsid w:val="003D5017"/>
    <w:rsid w:val="0046507C"/>
    <w:rsid w:val="00585CF7"/>
    <w:rsid w:val="005E2221"/>
    <w:rsid w:val="007351EC"/>
    <w:rsid w:val="007A0DB0"/>
    <w:rsid w:val="00824B21"/>
    <w:rsid w:val="00835BAE"/>
    <w:rsid w:val="008F748F"/>
    <w:rsid w:val="009034D3"/>
    <w:rsid w:val="00911730"/>
    <w:rsid w:val="00915F2E"/>
    <w:rsid w:val="00926D32"/>
    <w:rsid w:val="00990BA3"/>
    <w:rsid w:val="00A21C06"/>
    <w:rsid w:val="00A30BD7"/>
    <w:rsid w:val="00B52055"/>
    <w:rsid w:val="00B84EC0"/>
    <w:rsid w:val="00BD1D84"/>
    <w:rsid w:val="00BF6363"/>
    <w:rsid w:val="00D43356"/>
    <w:rsid w:val="00D92DDE"/>
    <w:rsid w:val="00DB6323"/>
    <w:rsid w:val="00DD40B9"/>
    <w:rsid w:val="00E4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B4196"/>
  <w15:chartTrackingRefBased/>
  <w15:docId w15:val="{6A3B462C-743C-46D7-A982-5D689ABF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C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70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0470E"/>
  </w:style>
  <w:style w:type="paragraph" w:styleId="Footer">
    <w:name w:val="footer"/>
    <w:basedOn w:val="Normal"/>
    <w:link w:val="FooterChar"/>
    <w:uiPriority w:val="99"/>
    <w:unhideWhenUsed/>
    <w:rsid w:val="0030470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0470E"/>
  </w:style>
  <w:style w:type="paragraph" w:styleId="ListParagraph">
    <w:name w:val="List Paragraph"/>
    <w:basedOn w:val="Normal"/>
    <w:uiPriority w:val="34"/>
    <w:qFormat/>
    <w:rsid w:val="002E23A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5A5D9F6A1F644921B2579528E58B2" ma:contentTypeVersion="7" ma:contentTypeDescription="Create a new document." ma:contentTypeScope="" ma:versionID="45dfd6ba5dbc425c7d7dffcbe499a7a4">
  <xsd:schema xmlns:xsd="http://www.w3.org/2001/XMLSchema" xmlns:xs="http://www.w3.org/2001/XMLSchema" xmlns:p="http://schemas.microsoft.com/office/2006/metadata/properties" xmlns:ns2="0be33d03-2db5-4eeb-bfcf-c1c0e0172686" xmlns:ns3="b208c744-9d0f-47c6-a986-42ad0856594c" targetNamespace="http://schemas.microsoft.com/office/2006/metadata/properties" ma:root="true" ma:fieldsID="f1863b4017985fc99aeb11e1f6ca7224" ns2:_="" ns3:_="">
    <xsd:import namespace="0be33d03-2db5-4eeb-bfcf-c1c0e0172686"/>
    <xsd:import namespace="b208c744-9d0f-47c6-a986-42ad08565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3d03-2db5-4eeb-bfcf-c1c0e0172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c744-9d0f-47c6-a986-42ad08565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9B1B2-8C30-402F-877F-835F80383198}"/>
</file>

<file path=customXml/itemProps2.xml><?xml version="1.0" encoding="utf-8"?>
<ds:datastoreItem xmlns:ds="http://schemas.openxmlformats.org/officeDocument/2006/customXml" ds:itemID="{2EC62057-6C8C-480F-B99F-7DA1506F4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1FBA2-C07D-4B3C-8242-51ECF5353F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Wells</dc:creator>
  <cp:keywords/>
  <dc:description/>
  <cp:lastModifiedBy>Tae'lor Block</cp:lastModifiedBy>
  <cp:revision>2</cp:revision>
  <cp:lastPrinted>2022-03-16T13:50:00Z</cp:lastPrinted>
  <dcterms:created xsi:type="dcterms:W3CDTF">2022-10-18T16:51:00Z</dcterms:created>
  <dcterms:modified xsi:type="dcterms:W3CDTF">2022-10-18T16:51:00Z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0x010100CE85A5D9F6A1F644921B2579528E58B2</vt:lpwstr>
  </property>
  <property fmtid="{D5CDD505-2E9C-101B-9397-08002B2CF9AE}" pid="3" name="Order">
    <vt:r8>467600</vt:r8>
  </property>
</Properties>
</file>